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page" w:tblpX="791" w:tblpY="1216"/>
        <w:tblW w:w="11364" w:type="dxa"/>
        <w:tblLook w:val="04A0" w:firstRow="1" w:lastRow="0" w:firstColumn="1" w:lastColumn="0" w:noHBand="0" w:noVBand="1"/>
      </w:tblPr>
      <w:tblGrid>
        <w:gridCol w:w="917"/>
        <w:gridCol w:w="4250"/>
        <w:gridCol w:w="222"/>
        <w:gridCol w:w="222"/>
        <w:gridCol w:w="222"/>
        <w:gridCol w:w="572"/>
        <w:gridCol w:w="1011"/>
        <w:gridCol w:w="987"/>
        <w:gridCol w:w="987"/>
        <w:gridCol w:w="987"/>
        <w:gridCol w:w="987"/>
      </w:tblGrid>
      <w:tr w:rsidR="00C03E3B" w:rsidRPr="007376D2" w:rsidTr="007376D2">
        <w:trPr>
          <w:trHeight w:val="315"/>
        </w:trPr>
        <w:tc>
          <w:tcPr>
            <w:tcW w:w="6405" w:type="dxa"/>
            <w:gridSpan w:val="6"/>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Câu 1: Quê hương  của Anh hùng Phan Đình Giót ở đâu?</w:t>
            </w: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bCs/>
                <w:sz w:val="24"/>
                <w:szCs w:val="24"/>
              </w:rPr>
            </w:pPr>
            <w:r w:rsidRPr="007376D2">
              <w:rPr>
                <w:rFonts w:ascii="Times New Roman" w:eastAsia="Times New Roman" w:hAnsi="Times New Roman" w:cs="Times New Roman"/>
                <w:bCs/>
                <w:sz w:val="24"/>
                <w:szCs w:val="24"/>
              </w:rPr>
              <w:t>a.</w:t>
            </w:r>
          </w:p>
        </w:tc>
        <w:tc>
          <w:tcPr>
            <w:tcW w:w="7486" w:type="dxa"/>
            <w:gridSpan w:val="7"/>
            <w:tcBorders>
              <w:top w:val="nil"/>
              <w:left w:val="nil"/>
              <w:bottom w:val="nil"/>
              <w:right w:val="nil"/>
            </w:tcBorders>
            <w:shd w:val="clear" w:color="auto" w:fill="auto"/>
            <w:noWrap/>
            <w:vAlign w:val="bottom"/>
            <w:hideMark/>
          </w:tcPr>
          <w:p w:rsidR="00C03E3B" w:rsidRPr="007376D2" w:rsidRDefault="007376D2" w:rsidP="007376D2">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Xã</w:t>
            </w:r>
            <w:r w:rsidR="00C03E3B" w:rsidRPr="007376D2">
              <w:rPr>
                <w:rFonts w:ascii="Times New Roman" w:eastAsia="Times New Roman" w:hAnsi="Times New Roman" w:cs="Times New Roman"/>
                <w:bCs/>
                <w:sz w:val="24"/>
                <w:szCs w:val="24"/>
              </w:rPr>
              <w:t xml:space="preserve"> Cẩm Quan,  huyện Cẩm Xuyên, Hà Tĩnh</w:t>
            </w: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b.</w:t>
            </w:r>
          </w:p>
        </w:tc>
        <w:tc>
          <w:tcPr>
            <w:tcW w:w="5488" w:type="dxa"/>
            <w:gridSpan w:val="5"/>
            <w:tcBorders>
              <w:top w:val="nil"/>
              <w:left w:val="nil"/>
              <w:bottom w:val="nil"/>
              <w:right w:val="nil"/>
            </w:tcBorders>
            <w:shd w:val="clear" w:color="auto" w:fill="auto"/>
            <w:noWrap/>
            <w:vAlign w:val="bottom"/>
            <w:hideMark/>
          </w:tcPr>
          <w:p w:rsidR="00C03E3B" w:rsidRPr="007376D2" w:rsidRDefault="00B53D4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X</w:t>
            </w:r>
            <w:r w:rsidR="00C03E3B" w:rsidRPr="007376D2">
              <w:rPr>
                <w:rFonts w:ascii="Times New Roman" w:eastAsia="Times New Roman" w:hAnsi="Times New Roman" w:cs="Times New Roman"/>
                <w:sz w:val="24"/>
                <w:szCs w:val="24"/>
              </w:rPr>
              <w:t>ã Sơn Thành, huyện Yên Thành, tỉnh Nghệ An</w:t>
            </w: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c.</w:t>
            </w:r>
          </w:p>
        </w:tc>
        <w:tc>
          <w:tcPr>
            <w:tcW w:w="6499" w:type="dxa"/>
            <w:gridSpan w:val="6"/>
            <w:tcBorders>
              <w:top w:val="nil"/>
              <w:left w:val="nil"/>
              <w:bottom w:val="nil"/>
              <w:right w:val="nil"/>
            </w:tcBorders>
            <w:shd w:val="clear" w:color="auto" w:fill="auto"/>
            <w:noWrap/>
            <w:vAlign w:val="bottom"/>
            <w:hideMark/>
          </w:tcPr>
          <w:p w:rsidR="00C03E3B" w:rsidRPr="007376D2" w:rsidRDefault="00B53D4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X</w:t>
            </w:r>
            <w:r w:rsidR="00C03E3B" w:rsidRPr="007376D2">
              <w:rPr>
                <w:rFonts w:ascii="Times New Roman" w:eastAsia="Times New Roman" w:hAnsi="Times New Roman" w:cs="Times New Roman"/>
                <w:sz w:val="24"/>
                <w:szCs w:val="24"/>
              </w:rPr>
              <w:t>ã Nông Trường, huyện Nông Cống, tỉnh Thanh Hóa</w:t>
            </w: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d.</w:t>
            </w:r>
          </w:p>
        </w:tc>
        <w:tc>
          <w:tcPr>
            <w:tcW w:w="5488" w:type="dxa"/>
            <w:gridSpan w:val="5"/>
            <w:tcBorders>
              <w:top w:val="nil"/>
              <w:left w:val="nil"/>
              <w:bottom w:val="nil"/>
              <w:right w:val="nil"/>
            </w:tcBorders>
            <w:shd w:val="clear" w:color="auto" w:fill="auto"/>
            <w:noWrap/>
            <w:vAlign w:val="bottom"/>
            <w:hideMark/>
          </w:tcPr>
          <w:p w:rsidR="00C03E3B" w:rsidRPr="007376D2" w:rsidRDefault="00B53D4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X</w:t>
            </w:r>
            <w:r w:rsidR="00C03E3B" w:rsidRPr="007376D2">
              <w:rPr>
                <w:rFonts w:ascii="Times New Roman" w:eastAsia="Times New Roman" w:hAnsi="Times New Roman" w:cs="Times New Roman"/>
                <w:sz w:val="24"/>
                <w:szCs w:val="24"/>
              </w:rPr>
              <w:t>ã Quỳnh Đôi, huyện Quỳnh Lưu, tỉnh Nghệ An</w:t>
            </w: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390" w:type="dxa"/>
            <w:gridSpan w:val="9"/>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Câu 2: Phan Đình Giót được nhận danh hiệu Anh hùng Lực lượng Vũ trang nhân dân:</w:t>
            </w: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a.</w:t>
            </w:r>
          </w:p>
        </w:tc>
        <w:tc>
          <w:tcPr>
            <w:tcW w:w="4472" w:type="dxa"/>
            <w:gridSpan w:val="2"/>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bCs/>
                <w:sz w:val="24"/>
                <w:szCs w:val="24"/>
              </w:rPr>
            </w:pPr>
            <w:r w:rsidRPr="006B32D4">
              <w:rPr>
                <w:rFonts w:ascii="Times New Roman" w:eastAsia="Times New Roman" w:hAnsi="Times New Roman" w:cs="Times New Roman"/>
                <w:bCs/>
                <w:color w:val="FF0000"/>
                <w:sz w:val="24"/>
                <w:szCs w:val="24"/>
                <w:highlight w:val="yellow"/>
              </w:rPr>
              <w:t>Ngày 31/3/1955</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b.</w:t>
            </w:r>
          </w:p>
        </w:tc>
        <w:tc>
          <w:tcPr>
            <w:tcW w:w="4472" w:type="dxa"/>
            <w:gridSpan w:val="2"/>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Ngày 31/3/1956</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c.</w:t>
            </w:r>
          </w:p>
        </w:tc>
        <w:tc>
          <w:tcPr>
            <w:tcW w:w="4472" w:type="dxa"/>
            <w:gridSpan w:val="2"/>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Ngày 31/3/1957</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d.</w:t>
            </w:r>
          </w:p>
        </w:tc>
        <w:tc>
          <w:tcPr>
            <w:tcW w:w="4472" w:type="dxa"/>
            <w:gridSpan w:val="2"/>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Ngày 31/3/1958</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5833" w:type="dxa"/>
            <w:gridSpan w:val="5"/>
            <w:tcBorders>
              <w:top w:val="nil"/>
              <w:left w:val="nil"/>
              <w:bottom w:val="nil"/>
              <w:right w:val="nil"/>
            </w:tcBorders>
            <w:shd w:val="clear" w:color="auto" w:fill="auto"/>
            <w:noWrap/>
            <w:vAlign w:val="bottom"/>
            <w:hideMark/>
          </w:tcPr>
          <w:p w:rsidR="00C03E3B" w:rsidRPr="007376D2" w:rsidRDefault="00B53D4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C</w:t>
            </w:r>
            <w:r w:rsidR="00C03E3B" w:rsidRPr="007376D2">
              <w:rPr>
                <w:rFonts w:ascii="Times New Roman" w:eastAsia="Times New Roman" w:hAnsi="Times New Roman" w:cs="Times New Roman"/>
                <w:sz w:val="24"/>
                <w:szCs w:val="24"/>
              </w:rPr>
              <w:t>âu 3: Anh hùng Tô Vĩnh Diện sinh ở đâu?</w:t>
            </w: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a.</w:t>
            </w:r>
          </w:p>
        </w:tc>
        <w:tc>
          <w:tcPr>
            <w:tcW w:w="6499" w:type="dxa"/>
            <w:gridSpan w:val="6"/>
            <w:tcBorders>
              <w:top w:val="nil"/>
              <w:left w:val="nil"/>
              <w:bottom w:val="nil"/>
              <w:right w:val="nil"/>
            </w:tcBorders>
            <w:shd w:val="clear" w:color="auto" w:fill="auto"/>
            <w:noWrap/>
            <w:vAlign w:val="bottom"/>
            <w:hideMark/>
          </w:tcPr>
          <w:p w:rsidR="00C03E3B" w:rsidRPr="007376D2" w:rsidRDefault="00B53D4B" w:rsidP="007376D2">
            <w:pPr>
              <w:spacing w:after="0" w:line="240" w:lineRule="auto"/>
              <w:rPr>
                <w:rFonts w:ascii="Times New Roman" w:eastAsia="Times New Roman" w:hAnsi="Times New Roman" w:cs="Times New Roman"/>
                <w:bCs/>
                <w:sz w:val="24"/>
                <w:szCs w:val="24"/>
              </w:rPr>
            </w:pPr>
            <w:r w:rsidRPr="007376D2">
              <w:rPr>
                <w:rFonts w:ascii="Times New Roman" w:eastAsia="Times New Roman" w:hAnsi="Times New Roman" w:cs="Times New Roman"/>
                <w:bCs/>
                <w:sz w:val="24"/>
                <w:szCs w:val="24"/>
              </w:rPr>
              <w:t>X</w:t>
            </w:r>
            <w:r w:rsidR="00C03E3B" w:rsidRPr="007376D2">
              <w:rPr>
                <w:rFonts w:ascii="Times New Roman" w:eastAsia="Times New Roman" w:hAnsi="Times New Roman" w:cs="Times New Roman"/>
                <w:bCs/>
                <w:sz w:val="24"/>
                <w:szCs w:val="24"/>
              </w:rPr>
              <w:t>ã Nông Trường, huyện Nông Cống, tỉnh Thanh Hóa</w:t>
            </w: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b.</w:t>
            </w:r>
          </w:p>
        </w:tc>
        <w:tc>
          <w:tcPr>
            <w:tcW w:w="6499" w:type="dxa"/>
            <w:gridSpan w:val="6"/>
            <w:tcBorders>
              <w:top w:val="nil"/>
              <w:left w:val="nil"/>
              <w:bottom w:val="nil"/>
              <w:right w:val="nil"/>
            </w:tcBorders>
            <w:shd w:val="clear" w:color="auto" w:fill="auto"/>
            <w:noWrap/>
            <w:vAlign w:val="bottom"/>
            <w:hideMark/>
          </w:tcPr>
          <w:p w:rsidR="00C03E3B" w:rsidRPr="007376D2" w:rsidRDefault="00B53D4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X</w:t>
            </w:r>
            <w:r w:rsidR="00C03E3B" w:rsidRPr="007376D2">
              <w:rPr>
                <w:rFonts w:ascii="Times New Roman" w:eastAsia="Times New Roman" w:hAnsi="Times New Roman" w:cs="Times New Roman"/>
                <w:sz w:val="24"/>
                <w:szCs w:val="24"/>
              </w:rPr>
              <w:t>ã Cẩm Quan,  huyện Cẩm Xuyên, Hà Tĩnh</w:t>
            </w: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c.</w:t>
            </w:r>
          </w:p>
        </w:tc>
        <w:tc>
          <w:tcPr>
            <w:tcW w:w="5488" w:type="dxa"/>
            <w:gridSpan w:val="5"/>
            <w:tcBorders>
              <w:top w:val="nil"/>
              <w:left w:val="nil"/>
              <w:bottom w:val="nil"/>
              <w:right w:val="nil"/>
            </w:tcBorders>
            <w:shd w:val="clear" w:color="auto" w:fill="auto"/>
            <w:noWrap/>
            <w:vAlign w:val="bottom"/>
            <w:hideMark/>
          </w:tcPr>
          <w:p w:rsidR="00C03E3B" w:rsidRPr="007376D2" w:rsidRDefault="00B53D4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X</w:t>
            </w:r>
            <w:r w:rsidR="00C03E3B" w:rsidRPr="007376D2">
              <w:rPr>
                <w:rFonts w:ascii="Times New Roman" w:eastAsia="Times New Roman" w:hAnsi="Times New Roman" w:cs="Times New Roman"/>
                <w:sz w:val="24"/>
                <w:szCs w:val="24"/>
              </w:rPr>
              <w:t>ã Sơn Thành, huyện Yên Thành, tỉnh Nghệ An</w:t>
            </w: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d.</w:t>
            </w:r>
          </w:p>
        </w:tc>
        <w:tc>
          <w:tcPr>
            <w:tcW w:w="5488" w:type="dxa"/>
            <w:gridSpan w:val="5"/>
            <w:tcBorders>
              <w:top w:val="nil"/>
              <w:left w:val="nil"/>
              <w:bottom w:val="nil"/>
              <w:right w:val="nil"/>
            </w:tcBorders>
            <w:shd w:val="clear" w:color="auto" w:fill="auto"/>
            <w:noWrap/>
            <w:vAlign w:val="bottom"/>
            <w:hideMark/>
          </w:tcPr>
          <w:p w:rsidR="00C03E3B" w:rsidRPr="007376D2" w:rsidRDefault="00B53D4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X</w:t>
            </w:r>
            <w:r w:rsidR="00C03E3B" w:rsidRPr="007376D2">
              <w:rPr>
                <w:rFonts w:ascii="Times New Roman" w:eastAsia="Times New Roman" w:hAnsi="Times New Roman" w:cs="Times New Roman"/>
                <w:sz w:val="24"/>
                <w:szCs w:val="24"/>
              </w:rPr>
              <w:t>ã Quỳnh Đôi, huyện Quỳnh Lưu, tỉnh Nghệ An</w:t>
            </w: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570"/>
        </w:trPr>
        <w:tc>
          <w:tcPr>
            <w:tcW w:w="10377" w:type="dxa"/>
            <w:gridSpan w:val="10"/>
            <w:tcBorders>
              <w:top w:val="nil"/>
              <w:left w:val="nil"/>
              <w:bottom w:val="nil"/>
              <w:right w:val="nil"/>
            </w:tcBorders>
            <w:shd w:val="clear" w:color="auto" w:fill="auto"/>
            <w:vAlign w:val="bottom"/>
            <w:hideMark/>
          </w:tcPr>
          <w:p w:rsidR="00C03E3B" w:rsidRPr="007376D2" w:rsidRDefault="00B53D4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C</w:t>
            </w:r>
            <w:r w:rsidR="00C03E3B" w:rsidRPr="007376D2">
              <w:rPr>
                <w:rFonts w:ascii="Times New Roman" w:eastAsia="Times New Roman" w:hAnsi="Times New Roman" w:cs="Times New Roman"/>
                <w:sz w:val="24"/>
                <w:szCs w:val="24"/>
              </w:rPr>
              <w:t>âu 4: Tô Vĩnh Diện được Chủ tịch nước Việt Nam Dân chủ Cộng hòa truy tặng Huân chương Quân công hạng Nhì và được tặng danh hiệu Anh hùng lực lượng vũ trang nhân dân.</w:t>
            </w: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bCs/>
                <w:sz w:val="24"/>
                <w:szCs w:val="24"/>
              </w:rPr>
            </w:pPr>
            <w:r w:rsidRPr="007376D2">
              <w:rPr>
                <w:rFonts w:ascii="Times New Roman" w:eastAsia="Times New Roman" w:hAnsi="Times New Roman" w:cs="Times New Roman"/>
                <w:bCs/>
                <w:sz w:val="24"/>
                <w:szCs w:val="24"/>
              </w:rPr>
              <w:t>a.</w:t>
            </w:r>
          </w:p>
        </w:tc>
        <w:tc>
          <w:tcPr>
            <w:tcW w:w="4250" w:type="dxa"/>
            <w:tcBorders>
              <w:top w:val="nil"/>
              <w:left w:val="nil"/>
              <w:bottom w:val="nil"/>
              <w:right w:val="nil"/>
            </w:tcBorders>
            <w:shd w:val="clear" w:color="auto" w:fill="auto"/>
            <w:noWrap/>
            <w:vAlign w:val="bottom"/>
            <w:hideMark/>
          </w:tcPr>
          <w:p w:rsidR="00C03E3B" w:rsidRPr="007376D2" w:rsidRDefault="00B53D4B" w:rsidP="007376D2">
            <w:pPr>
              <w:spacing w:after="0" w:line="240" w:lineRule="auto"/>
              <w:rPr>
                <w:rFonts w:ascii="Times New Roman" w:eastAsia="Times New Roman" w:hAnsi="Times New Roman" w:cs="Times New Roman"/>
                <w:bCs/>
                <w:sz w:val="24"/>
                <w:szCs w:val="24"/>
              </w:rPr>
            </w:pPr>
            <w:r w:rsidRPr="007376D2">
              <w:rPr>
                <w:rFonts w:ascii="Times New Roman" w:eastAsia="Times New Roman" w:hAnsi="Times New Roman" w:cs="Times New Roman"/>
                <w:bCs/>
                <w:sz w:val="24"/>
                <w:szCs w:val="24"/>
              </w:rPr>
              <w:t xml:space="preserve">Ngày </w:t>
            </w:r>
            <w:r w:rsidR="00C03E3B" w:rsidRPr="007376D2">
              <w:rPr>
                <w:rFonts w:ascii="Times New Roman" w:eastAsia="Times New Roman" w:hAnsi="Times New Roman" w:cs="Times New Roman"/>
                <w:bCs/>
                <w:sz w:val="24"/>
                <w:szCs w:val="24"/>
              </w:rPr>
              <w:t>7/5/1955</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b.</w:t>
            </w:r>
          </w:p>
        </w:tc>
        <w:tc>
          <w:tcPr>
            <w:tcW w:w="4250" w:type="dxa"/>
            <w:tcBorders>
              <w:top w:val="nil"/>
              <w:left w:val="nil"/>
              <w:bottom w:val="nil"/>
              <w:right w:val="nil"/>
            </w:tcBorders>
            <w:shd w:val="clear" w:color="auto" w:fill="auto"/>
            <w:noWrap/>
            <w:vAlign w:val="bottom"/>
            <w:hideMark/>
          </w:tcPr>
          <w:p w:rsidR="00C03E3B" w:rsidRPr="007376D2" w:rsidRDefault="00B53D4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 xml:space="preserve">Ngày </w:t>
            </w:r>
            <w:r w:rsidR="00C03E3B" w:rsidRPr="007376D2">
              <w:rPr>
                <w:rFonts w:ascii="Times New Roman" w:eastAsia="Times New Roman" w:hAnsi="Times New Roman" w:cs="Times New Roman"/>
                <w:sz w:val="24"/>
                <w:szCs w:val="24"/>
              </w:rPr>
              <w:t>7/6/1955</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c.</w:t>
            </w:r>
          </w:p>
        </w:tc>
        <w:tc>
          <w:tcPr>
            <w:tcW w:w="4250" w:type="dxa"/>
            <w:tcBorders>
              <w:top w:val="nil"/>
              <w:left w:val="nil"/>
              <w:bottom w:val="nil"/>
              <w:right w:val="nil"/>
            </w:tcBorders>
            <w:shd w:val="clear" w:color="auto" w:fill="auto"/>
            <w:noWrap/>
            <w:vAlign w:val="bottom"/>
            <w:hideMark/>
          </w:tcPr>
          <w:p w:rsidR="00C03E3B" w:rsidRPr="007376D2" w:rsidRDefault="00B53D4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 xml:space="preserve">Ngày </w:t>
            </w:r>
            <w:r w:rsidR="00C03E3B" w:rsidRPr="007376D2">
              <w:rPr>
                <w:rFonts w:ascii="Times New Roman" w:eastAsia="Times New Roman" w:hAnsi="Times New Roman" w:cs="Times New Roman"/>
                <w:sz w:val="24"/>
                <w:szCs w:val="24"/>
              </w:rPr>
              <w:t>7/7/1955</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d.</w:t>
            </w:r>
          </w:p>
        </w:tc>
        <w:tc>
          <w:tcPr>
            <w:tcW w:w="4250" w:type="dxa"/>
            <w:tcBorders>
              <w:top w:val="nil"/>
              <w:left w:val="nil"/>
              <w:bottom w:val="nil"/>
              <w:right w:val="nil"/>
            </w:tcBorders>
            <w:shd w:val="clear" w:color="auto" w:fill="auto"/>
            <w:noWrap/>
            <w:vAlign w:val="bottom"/>
            <w:hideMark/>
          </w:tcPr>
          <w:p w:rsidR="00C03E3B" w:rsidRPr="007376D2" w:rsidRDefault="00B53D4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 xml:space="preserve">Ngày </w:t>
            </w:r>
            <w:r w:rsidR="00C03E3B" w:rsidRPr="007376D2">
              <w:rPr>
                <w:rFonts w:ascii="Times New Roman" w:eastAsia="Times New Roman" w:hAnsi="Times New Roman" w:cs="Times New Roman"/>
                <w:sz w:val="24"/>
                <w:szCs w:val="24"/>
              </w:rPr>
              <w:t>7/8/1955</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660"/>
        </w:trPr>
        <w:tc>
          <w:tcPr>
            <w:tcW w:w="11364" w:type="dxa"/>
            <w:gridSpan w:val="11"/>
            <w:tcBorders>
              <w:top w:val="nil"/>
              <w:left w:val="nil"/>
              <w:bottom w:val="nil"/>
              <w:right w:val="nil"/>
            </w:tcBorders>
            <w:shd w:val="clear" w:color="auto" w:fill="auto"/>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 xml:space="preserve">Câu 5: Bế Văn Đàn được Quốc hội nước Việt Nam truy tặng danh hiệu Anh hùng lực lượng vũ trang </w:t>
            </w:r>
          </w:p>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nhân dân và Huân chương Quân công hạng Nhì.</w:t>
            </w: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bCs/>
                <w:sz w:val="24"/>
                <w:szCs w:val="24"/>
              </w:rPr>
            </w:pPr>
            <w:r w:rsidRPr="007376D2">
              <w:rPr>
                <w:rFonts w:ascii="Times New Roman" w:eastAsia="Times New Roman" w:hAnsi="Times New Roman" w:cs="Times New Roman"/>
                <w:bCs/>
                <w:sz w:val="24"/>
                <w:szCs w:val="24"/>
              </w:rPr>
              <w:t>a.</w:t>
            </w:r>
          </w:p>
        </w:tc>
        <w:tc>
          <w:tcPr>
            <w:tcW w:w="4472" w:type="dxa"/>
            <w:gridSpan w:val="2"/>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bCs/>
                <w:sz w:val="24"/>
                <w:szCs w:val="24"/>
              </w:rPr>
            </w:pPr>
            <w:r w:rsidRPr="007376D2">
              <w:rPr>
                <w:rFonts w:ascii="Times New Roman" w:eastAsia="Times New Roman" w:hAnsi="Times New Roman" w:cs="Times New Roman"/>
                <w:bCs/>
                <w:sz w:val="24"/>
                <w:szCs w:val="24"/>
              </w:rPr>
              <w:t xml:space="preserve"> Ngày 31/8/1955,</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b.</w:t>
            </w:r>
          </w:p>
        </w:tc>
        <w:tc>
          <w:tcPr>
            <w:tcW w:w="4472" w:type="dxa"/>
            <w:gridSpan w:val="2"/>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 xml:space="preserve"> Ngày 31/9/1955,</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c.</w:t>
            </w:r>
          </w:p>
        </w:tc>
        <w:tc>
          <w:tcPr>
            <w:tcW w:w="4472" w:type="dxa"/>
            <w:gridSpan w:val="2"/>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 xml:space="preserve"> Ngày 31/10/1955,</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d.</w:t>
            </w:r>
          </w:p>
        </w:tc>
        <w:tc>
          <w:tcPr>
            <w:tcW w:w="4472" w:type="dxa"/>
            <w:gridSpan w:val="2"/>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 xml:space="preserve"> Ngày 31/11/1955,</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5833" w:type="dxa"/>
            <w:gridSpan w:val="5"/>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Câu 6: Anh hùng Trần Can quê ở đâu?</w:t>
            </w: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a.</w:t>
            </w:r>
          </w:p>
        </w:tc>
        <w:tc>
          <w:tcPr>
            <w:tcW w:w="5488" w:type="dxa"/>
            <w:gridSpan w:val="5"/>
            <w:tcBorders>
              <w:top w:val="nil"/>
              <w:left w:val="nil"/>
              <w:bottom w:val="nil"/>
              <w:right w:val="nil"/>
            </w:tcBorders>
            <w:shd w:val="clear" w:color="auto" w:fill="auto"/>
            <w:noWrap/>
            <w:vAlign w:val="bottom"/>
            <w:hideMark/>
          </w:tcPr>
          <w:p w:rsidR="00C03E3B" w:rsidRPr="007376D2" w:rsidRDefault="009616C1"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X</w:t>
            </w:r>
            <w:r w:rsidR="00C03E3B" w:rsidRPr="007376D2">
              <w:rPr>
                <w:rFonts w:ascii="Times New Roman" w:eastAsia="Times New Roman" w:hAnsi="Times New Roman" w:cs="Times New Roman"/>
                <w:sz w:val="24"/>
                <w:szCs w:val="24"/>
              </w:rPr>
              <w:t>ã Sơn Thành, huyện Yên Thành, tỉnh Nghệ An</w:t>
            </w: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b.</w:t>
            </w:r>
          </w:p>
        </w:tc>
        <w:tc>
          <w:tcPr>
            <w:tcW w:w="7486" w:type="dxa"/>
            <w:gridSpan w:val="7"/>
            <w:tcBorders>
              <w:top w:val="nil"/>
              <w:left w:val="nil"/>
              <w:bottom w:val="nil"/>
              <w:right w:val="nil"/>
            </w:tcBorders>
            <w:shd w:val="clear" w:color="auto" w:fill="auto"/>
            <w:noWrap/>
            <w:vAlign w:val="bottom"/>
            <w:hideMark/>
          </w:tcPr>
          <w:p w:rsidR="00C03E3B" w:rsidRPr="007376D2" w:rsidRDefault="009616C1" w:rsidP="007376D2">
            <w:pPr>
              <w:spacing w:after="0" w:line="240" w:lineRule="auto"/>
              <w:rPr>
                <w:rFonts w:ascii="Times New Roman" w:eastAsia="Times New Roman" w:hAnsi="Times New Roman" w:cs="Times New Roman"/>
                <w:bCs/>
                <w:sz w:val="24"/>
                <w:szCs w:val="24"/>
              </w:rPr>
            </w:pPr>
            <w:r w:rsidRPr="007376D2">
              <w:rPr>
                <w:rFonts w:ascii="Times New Roman" w:eastAsia="Times New Roman" w:hAnsi="Times New Roman" w:cs="Times New Roman"/>
                <w:bCs/>
                <w:sz w:val="24"/>
                <w:szCs w:val="24"/>
              </w:rPr>
              <w:t>T</w:t>
            </w:r>
            <w:r w:rsidR="00C03E3B" w:rsidRPr="007376D2">
              <w:rPr>
                <w:rFonts w:ascii="Times New Roman" w:eastAsia="Times New Roman" w:hAnsi="Times New Roman" w:cs="Times New Roman"/>
                <w:bCs/>
                <w:sz w:val="24"/>
                <w:szCs w:val="24"/>
              </w:rPr>
              <w:t>hôn Vĩnh Yên, xã Cẩm Quan,  huyện Cẩm Xuyên, Hà Tĩnh</w:t>
            </w: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c.</w:t>
            </w:r>
          </w:p>
        </w:tc>
        <w:tc>
          <w:tcPr>
            <w:tcW w:w="6499" w:type="dxa"/>
            <w:gridSpan w:val="6"/>
            <w:tcBorders>
              <w:top w:val="nil"/>
              <w:left w:val="nil"/>
              <w:bottom w:val="nil"/>
              <w:right w:val="nil"/>
            </w:tcBorders>
            <w:shd w:val="clear" w:color="auto" w:fill="auto"/>
            <w:noWrap/>
            <w:vAlign w:val="bottom"/>
            <w:hideMark/>
          </w:tcPr>
          <w:p w:rsidR="00C03E3B" w:rsidRPr="007376D2" w:rsidRDefault="009616C1" w:rsidP="007376D2">
            <w:pPr>
              <w:spacing w:after="0" w:line="240" w:lineRule="auto"/>
              <w:rPr>
                <w:rFonts w:ascii="Times New Roman" w:eastAsia="Times New Roman" w:hAnsi="Times New Roman" w:cs="Times New Roman"/>
                <w:bCs/>
                <w:sz w:val="24"/>
                <w:szCs w:val="24"/>
              </w:rPr>
            </w:pPr>
            <w:r w:rsidRPr="007376D2">
              <w:rPr>
                <w:rFonts w:ascii="Times New Roman" w:eastAsia="Times New Roman" w:hAnsi="Times New Roman" w:cs="Times New Roman"/>
                <w:bCs/>
                <w:sz w:val="24"/>
                <w:szCs w:val="24"/>
              </w:rPr>
              <w:t>X</w:t>
            </w:r>
            <w:r w:rsidR="00C03E3B" w:rsidRPr="007376D2">
              <w:rPr>
                <w:rFonts w:ascii="Times New Roman" w:eastAsia="Times New Roman" w:hAnsi="Times New Roman" w:cs="Times New Roman"/>
                <w:bCs/>
                <w:sz w:val="24"/>
                <w:szCs w:val="24"/>
              </w:rPr>
              <w:t>ã Nông Trường, huyện Nông Cống, tỉnh Thanh Hóa</w:t>
            </w: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d.</w:t>
            </w:r>
          </w:p>
        </w:tc>
        <w:tc>
          <w:tcPr>
            <w:tcW w:w="6499" w:type="dxa"/>
            <w:gridSpan w:val="6"/>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bCs/>
                <w:sz w:val="24"/>
                <w:szCs w:val="24"/>
              </w:rPr>
            </w:pPr>
            <w:r w:rsidRPr="007376D2">
              <w:rPr>
                <w:rFonts w:ascii="Times New Roman" w:eastAsia="Times New Roman" w:hAnsi="Times New Roman" w:cs="Times New Roman"/>
                <w:bCs/>
                <w:sz w:val="24"/>
                <w:szCs w:val="24"/>
              </w:rPr>
              <w:t>Xã Tán Thuật, huyện Kiến Xương, tỉnh Thái Bình</w:t>
            </w: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6405" w:type="dxa"/>
            <w:gridSpan w:val="6"/>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Câu 7:  Anh hùng Trần Can hy sinh ngày tháng năm nào?</w:t>
            </w: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a.</w:t>
            </w:r>
          </w:p>
        </w:tc>
        <w:tc>
          <w:tcPr>
            <w:tcW w:w="4694" w:type="dxa"/>
            <w:gridSpan w:val="3"/>
            <w:tcBorders>
              <w:top w:val="nil"/>
              <w:left w:val="nil"/>
              <w:bottom w:val="nil"/>
              <w:right w:val="nil"/>
            </w:tcBorders>
            <w:shd w:val="clear" w:color="auto" w:fill="auto"/>
            <w:noWrap/>
            <w:vAlign w:val="bottom"/>
            <w:hideMark/>
          </w:tcPr>
          <w:p w:rsidR="00C03E3B" w:rsidRPr="007376D2" w:rsidRDefault="00B53D4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N</w:t>
            </w:r>
            <w:r w:rsidR="00C03E3B" w:rsidRPr="007376D2">
              <w:rPr>
                <w:rFonts w:ascii="Times New Roman" w:eastAsia="Times New Roman" w:hAnsi="Times New Roman" w:cs="Times New Roman"/>
                <w:sz w:val="24"/>
                <w:szCs w:val="24"/>
              </w:rPr>
              <w:t>gày 8 tháng 5 năm 1954</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b.</w:t>
            </w:r>
          </w:p>
        </w:tc>
        <w:tc>
          <w:tcPr>
            <w:tcW w:w="4694" w:type="dxa"/>
            <w:gridSpan w:val="3"/>
            <w:tcBorders>
              <w:top w:val="nil"/>
              <w:left w:val="nil"/>
              <w:bottom w:val="nil"/>
              <w:right w:val="nil"/>
            </w:tcBorders>
            <w:shd w:val="clear" w:color="auto" w:fill="auto"/>
            <w:noWrap/>
            <w:vAlign w:val="bottom"/>
            <w:hideMark/>
          </w:tcPr>
          <w:p w:rsidR="00C03E3B" w:rsidRPr="007376D2" w:rsidRDefault="00B53D4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N</w:t>
            </w:r>
            <w:r w:rsidR="00C03E3B" w:rsidRPr="007376D2">
              <w:rPr>
                <w:rFonts w:ascii="Times New Roman" w:eastAsia="Times New Roman" w:hAnsi="Times New Roman" w:cs="Times New Roman"/>
                <w:sz w:val="24"/>
                <w:szCs w:val="24"/>
              </w:rPr>
              <w:t>gày 5 tháng 5 năm 1954</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c.</w:t>
            </w:r>
          </w:p>
        </w:tc>
        <w:tc>
          <w:tcPr>
            <w:tcW w:w="4694" w:type="dxa"/>
            <w:gridSpan w:val="3"/>
            <w:tcBorders>
              <w:top w:val="nil"/>
              <w:left w:val="nil"/>
              <w:bottom w:val="nil"/>
              <w:right w:val="nil"/>
            </w:tcBorders>
            <w:shd w:val="clear" w:color="auto" w:fill="auto"/>
            <w:noWrap/>
            <w:vAlign w:val="bottom"/>
            <w:hideMark/>
          </w:tcPr>
          <w:p w:rsidR="00C03E3B" w:rsidRPr="007376D2" w:rsidRDefault="00B53D4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N</w:t>
            </w:r>
            <w:r w:rsidR="00C03E3B" w:rsidRPr="007376D2">
              <w:rPr>
                <w:rFonts w:ascii="Times New Roman" w:eastAsia="Times New Roman" w:hAnsi="Times New Roman" w:cs="Times New Roman"/>
                <w:sz w:val="24"/>
                <w:szCs w:val="24"/>
              </w:rPr>
              <w:t>gày 6 tháng 5 năm 1954</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d.</w:t>
            </w:r>
          </w:p>
        </w:tc>
        <w:tc>
          <w:tcPr>
            <w:tcW w:w="4694" w:type="dxa"/>
            <w:gridSpan w:val="3"/>
            <w:tcBorders>
              <w:top w:val="nil"/>
              <w:left w:val="nil"/>
              <w:bottom w:val="nil"/>
              <w:right w:val="nil"/>
            </w:tcBorders>
            <w:shd w:val="clear" w:color="auto" w:fill="auto"/>
            <w:noWrap/>
            <w:vAlign w:val="bottom"/>
            <w:hideMark/>
          </w:tcPr>
          <w:p w:rsidR="00C03E3B" w:rsidRPr="007376D2" w:rsidRDefault="00B53D4B" w:rsidP="007376D2">
            <w:pPr>
              <w:spacing w:after="0" w:line="240" w:lineRule="auto"/>
              <w:rPr>
                <w:rFonts w:ascii="Times New Roman" w:eastAsia="Times New Roman" w:hAnsi="Times New Roman" w:cs="Times New Roman"/>
                <w:bCs/>
                <w:sz w:val="24"/>
                <w:szCs w:val="24"/>
              </w:rPr>
            </w:pPr>
            <w:r w:rsidRPr="007376D2">
              <w:rPr>
                <w:rFonts w:ascii="Times New Roman" w:eastAsia="Times New Roman" w:hAnsi="Times New Roman" w:cs="Times New Roman"/>
                <w:bCs/>
                <w:sz w:val="24"/>
                <w:szCs w:val="24"/>
              </w:rPr>
              <w:t>N</w:t>
            </w:r>
            <w:r w:rsidR="00C03E3B" w:rsidRPr="007376D2">
              <w:rPr>
                <w:rFonts w:ascii="Times New Roman" w:eastAsia="Times New Roman" w:hAnsi="Times New Roman" w:cs="Times New Roman"/>
                <w:bCs/>
                <w:sz w:val="24"/>
                <w:szCs w:val="24"/>
              </w:rPr>
              <w:t>gày 7 tháng 5 năm 1954</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11364" w:type="dxa"/>
            <w:gridSpan w:val="11"/>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Câu 8:  Ai chỉ huy chính trong các chiến dịch và chiến thắng chính trong Chiến tranh Đông Dương</w:t>
            </w:r>
          </w:p>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 xml:space="preserve"> (1946–1954)</w:t>
            </w: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a.</w:t>
            </w:r>
          </w:p>
        </w:tc>
        <w:tc>
          <w:tcPr>
            <w:tcW w:w="4472" w:type="dxa"/>
            <w:gridSpan w:val="2"/>
            <w:tcBorders>
              <w:top w:val="nil"/>
              <w:left w:val="nil"/>
              <w:bottom w:val="nil"/>
              <w:right w:val="nil"/>
            </w:tcBorders>
            <w:shd w:val="clear" w:color="auto" w:fill="auto"/>
            <w:noWrap/>
            <w:vAlign w:val="bottom"/>
            <w:hideMark/>
          </w:tcPr>
          <w:p w:rsidR="00C03E3B" w:rsidRPr="007376D2" w:rsidRDefault="009D76A2"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 xml:space="preserve">Đại tướng </w:t>
            </w:r>
            <w:r w:rsidR="00C03E3B" w:rsidRPr="007376D2">
              <w:rPr>
                <w:rFonts w:ascii="Times New Roman" w:eastAsia="Times New Roman" w:hAnsi="Times New Roman" w:cs="Times New Roman"/>
                <w:sz w:val="24"/>
                <w:szCs w:val="24"/>
              </w:rPr>
              <w:t>Văn Tiến Dũng</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b.</w:t>
            </w:r>
          </w:p>
        </w:tc>
        <w:tc>
          <w:tcPr>
            <w:tcW w:w="4472" w:type="dxa"/>
            <w:gridSpan w:val="2"/>
            <w:tcBorders>
              <w:top w:val="nil"/>
              <w:left w:val="nil"/>
              <w:bottom w:val="nil"/>
              <w:right w:val="nil"/>
            </w:tcBorders>
            <w:shd w:val="clear" w:color="auto" w:fill="auto"/>
            <w:noWrap/>
            <w:vAlign w:val="bottom"/>
            <w:hideMark/>
          </w:tcPr>
          <w:p w:rsidR="00C03E3B" w:rsidRPr="007376D2" w:rsidRDefault="009D76A2"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 xml:space="preserve">Đại tướng </w:t>
            </w:r>
            <w:r w:rsidR="00C03E3B" w:rsidRPr="007376D2">
              <w:rPr>
                <w:rFonts w:ascii="Times New Roman" w:eastAsia="Times New Roman" w:hAnsi="Times New Roman" w:cs="Times New Roman"/>
                <w:sz w:val="24"/>
                <w:szCs w:val="24"/>
              </w:rPr>
              <w:t>Nguyễn Chí Thanh</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bCs/>
                <w:sz w:val="24"/>
                <w:szCs w:val="24"/>
              </w:rPr>
            </w:pPr>
            <w:r w:rsidRPr="007376D2">
              <w:rPr>
                <w:rFonts w:ascii="Times New Roman" w:eastAsia="Times New Roman" w:hAnsi="Times New Roman" w:cs="Times New Roman"/>
                <w:bCs/>
                <w:sz w:val="24"/>
                <w:szCs w:val="24"/>
              </w:rPr>
              <w:lastRenderedPageBreak/>
              <w:t>c.</w:t>
            </w:r>
          </w:p>
        </w:tc>
        <w:tc>
          <w:tcPr>
            <w:tcW w:w="4472" w:type="dxa"/>
            <w:gridSpan w:val="2"/>
            <w:tcBorders>
              <w:top w:val="nil"/>
              <w:left w:val="nil"/>
              <w:bottom w:val="nil"/>
              <w:right w:val="nil"/>
            </w:tcBorders>
            <w:shd w:val="clear" w:color="auto" w:fill="auto"/>
            <w:noWrap/>
            <w:vAlign w:val="bottom"/>
            <w:hideMark/>
          </w:tcPr>
          <w:p w:rsidR="00C03E3B" w:rsidRPr="007376D2" w:rsidRDefault="009D76A2" w:rsidP="007376D2">
            <w:pPr>
              <w:spacing w:after="0" w:line="240" w:lineRule="auto"/>
              <w:rPr>
                <w:rFonts w:ascii="Times New Roman" w:eastAsia="Times New Roman" w:hAnsi="Times New Roman" w:cs="Times New Roman"/>
                <w:bCs/>
                <w:sz w:val="24"/>
                <w:szCs w:val="24"/>
              </w:rPr>
            </w:pPr>
            <w:r w:rsidRPr="007376D2">
              <w:rPr>
                <w:rFonts w:ascii="Times New Roman" w:eastAsia="Times New Roman" w:hAnsi="Times New Roman" w:cs="Times New Roman"/>
                <w:sz w:val="24"/>
                <w:szCs w:val="24"/>
              </w:rPr>
              <w:t xml:space="preserve">Đại tướng </w:t>
            </w:r>
            <w:r w:rsidR="00C03E3B" w:rsidRPr="007376D2">
              <w:rPr>
                <w:rFonts w:ascii="Times New Roman" w:eastAsia="Times New Roman" w:hAnsi="Times New Roman" w:cs="Times New Roman"/>
                <w:bCs/>
                <w:sz w:val="24"/>
                <w:szCs w:val="24"/>
              </w:rPr>
              <w:t>Võ Nguyên Giáp</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d.</w:t>
            </w:r>
          </w:p>
        </w:tc>
        <w:tc>
          <w:tcPr>
            <w:tcW w:w="4472" w:type="dxa"/>
            <w:gridSpan w:val="2"/>
            <w:tcBorders>
              <w:top w:val="nil"/>
              <w:left w:val="nil"/>
              <w:bottom w:val="nil"/>
              <w:right w:val="nil"/>
            </w:tcBorders>
            <w:shd w:val="clear" w:color="auto" w:fill="auto"/>
            <w:noWrap/>
            <w:vAlign w:val="bottom"/>
            <w:hideMark/>
          </w:tcPr>
          <w:p w:rsidR="00C03E3B" w:rsidRPr="007376D2" w:rsidRDefault="009D76A2"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 xml:space="preserve">Đại tướng </w:t>
            </w:r>
            <w:r w:rsidR="00C03E3B" w:rsidRPr="007376D2">
              <w:rPr>
                <w:rFonts w:ascii="Times New Roman" w:eastAsia="Times New Roman" w:hAnsi="Times New Roman" w:cs="Times New Roman"/>
                <w:sz w:val="24"/>
                <w:szCs w:val="24"/>
              </w:rPr>
              <w:t>Lê Trọng Tấn</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615"/>
        </w:trPr>
        <w:tc>
          <w:tcPr>
            <w:tcW w:w="11364" w:type="dxa"/>
            <w:gridSpan w:val="11"/>
            <w:tcBorders>
              <w:top w:val="nil"/>
              <w:left w:val="nil"/>
              <w:bottom w:val="nil"/>
              <w:right w:val="nil"/>
            </w:tcBorders>
            <w:shd w:val="clear" w:color="auto" w:fill="auto"/>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Câu 9: Anh hùng Cù Chính Lan được Chủ tịch nước Việt Nam dân chủ cộng hòa truy tặng danh hiệu</w:t>
            </w:r>
          </w:p>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 xml:space="preserve"> Anh hùng lực lượng vũ trang nhân dân:</w:t>
            </w: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a.</w:t>
            </w:r>
          </w:p>
        </w:tc>
        <w:tc>
          <w:tcPr>
            <w:tcW w:w="4694" w:type="dxa"/>
            <w:gridSpan w:val="3"/>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bCs/>
                <w:sz w:val="24"/>
                <w:szCs w:val="24"/>
              </w:rPr>
            </w:pPr>
            <w:r w:rsidRPr="007376D2">
              <w:rPr>
                <w:rFonts w:ascii="Times New Roman" w:eastAsia="Times New Roman" w:hAnsi="Times New Roman" w:cs="Times New Roman"/>
                <w:bCs/>
                <w:sz w:val="24"/>
                <w:szCs w:val="24"/>
              </w:rPr>
              <w:t>Ngày 19 tháng 5 năm 1952</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b.</w:t>
            </w:r>
          </w:p>
        </w:tc>
        <w:tc>
          <w:tcPr>
            <w:tcW w:w="4694" w:type="dxa"/>
            <w:gridSpan w:val="3"/>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Ngày 19 tháng 5 năm 1953</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bCs/>
                <w:sz w:val="24"/>
                <w:szCs w:val="24"/>
              </w:rPr>
            </w:pPr>
            <w:r w:rsidRPr="007376D2">
              <w:rPr>
                <w:rFonts w:ascii="Times New Roman" w:eastAsia="Times New Roman" w:hAnsi="Times New Roman" w:cs="Times New Roman"/>
                <w:bCs/>
                <w:sz w:val="24"/>
                <w:szCs w:val="24"/>
              </w:rPr>
              <w:t>c.</w:t>
            </w:r>
          </w:p>
        </w:tc>
        <w:tc>
          <w:tcPr>
            <w:tcW w:w="4694" w:type="dxa"/>
            <w:gridSpan w:val="3"/>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Ngày 19 tháng 5 năm 1954</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d.</w:t>
            </w:r>
          </w:p>
        </w:tc>
        <w:tc>
          <w:tcPr>
            <w:tcW w:w="4694" w:type="dxa"/>
            <w:gridSpan w:val="3"/>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Ngày 19 tháng 5 năm 1955</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825"/>
        </w:trPr>
        <w:tc>
          <w:tcPr>
            <w:tcW w:w="11364" w:type="dxa"/>
            <w:gridSpan w:val="11"/>
            <w:tcBorders>
              <w:top w:val="nil"/>
              <w:left w:val="nil"/>
              <w:bottom w:val="nil"/>
              <w:right w:val="nil"/>
            </w:tcBorders>
            <w:shd w:val="clear" w:color="auto" w:fill="auto"/>
            <w:vAlign w:val="center"/>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 xml:space="preserve">Câu 10: Anh hùng La Văn Cầu được Chủ tịch nước Việt Nam dân chủ cộng hòa tặng danh hiệu </w:t>
            </w:r>
          </w:p>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Anh hùng lực lượng vũ trang nhân dân:</w:t>
            </w: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a.</w:t>
            </w:r>
          </w:p>
        </w:tc>
        <w:tc>
          <w:tcPr>
            <w:tcW w:w="4694" w:type="dxa"/>
            <w:gridSpan w:val="3"/>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bCs/>
                <w:sz w:val="24"/>
                <w:szCs w:val="24"/>
              </w:rPr>
            </w:pPr>
            <w:r w:rsidRPr="007376D2">
              <w:rPr>
                <w:rFonts w:ascii="Times New Roman" w:eastAsia="Times New Roman" w:hAnsi="Times New Roman" w:cs="Times New Roman"/>
                <w:bCs/>
                <w:sz w:val="24"/>
                <w:szCs w:val="24"/>
              </w:rPr>
              <w:t>Ngày 19 tháng 5 năm 1952</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b.</w:t>
            </w:r>
          </w:p>
        </w:tc>
        <w:tc>
          <w:tcPr>
            <w:tcW w:w="4694" w:type="dxa"/>
            <w:gridSpan w:val="3"/>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Ngày 19 tháng 5 năm 1953</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bCs/>
                <w:sz w:val="24"/>
                <w:szCs w:val="24"/>
              </w:rPr>
            </w:pPr>
            <w:r w:rsidRPr="007376D2">
              <w:rPr>
                <w:rFonts w:ascii="Times New Roman" w:eastAsia="Times New Roman" w:hAnsi="Times New Roman" w:cs="Times New Roman"/>
                <w:bCs/>
                <w:sz w:val="24"/>
                <w:szCs w:val="24"/>
              </w:rPr>
              <w:t>c.</w:t>
            </w:r>
          </w:p>
        </w:tc>
        <w:tc>
          <w:tcPr>
            <w:tcW w:w="4694" w:type="dxa"/>
            <w:gridSpan w:val="3"/>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Ngày 19 tháng 5 năm 1954</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r w:rsidR="00C03E3B" w:rsidRPr="007376D2" w:rsidTr="007376D2">
        <w:trPr>
          <w:trHeight w:val="315"/>
        </w:trPr>
        <w:tc>
          <w:tcPr>
            <w:tcW w:w="91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d.</w:t>
            </w:r>
          </w:p>
        </w:tc>
        <w:tc>
          <w:tcPr>
            <w:tcW w:w="4694" w:type="dxa"/>
            <w:gridSpan w:val="3"/>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r w:rsidRPr="007376D2">
              <w:rPr>
                <w:rFonts w:ascii="Times New Roman" w:eastAsia="Times New Roman" w:hAnsi="Times New Roman" w:cs="Times New Roman"/>
                <w:sz w:val="24"/>
                <w:szCs w:val="24"/>
              </w:rPr>
              <w:t>Ngày 19 tháng 5 năm 1955</w:t>
            </w:r>
          </w:p>
        </w:tc>
        <w:tc>
          <w:tcPr>
            <w:tcW w:w="22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572"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1011"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c>
          <w:tcPr>
            <w:tcW w:w="987" w:type="dxa"/>
            <w:tcBorders>
              <w:top w:val="nil"/>
              <w:left w:val="nil"/>
              <w:bottom w:val="nil"/>
              <w:right w:val="nil"/>
            </w:tcBorders>
            <w:shd w:val="clear" w:color="auto" w:fill="auto"/>
            <w:noWrap/>
            <w:vAlign w:val="bottom"/>
            <w:hideMark/>
          </w:tcPr>
          <w:p w:rsidR="00C03E3B" w:rsidRPr="007376D2" w:rsidRDefault="00C03E3B" w:rsidP="007376D2">
            <w:pPr>
              <w:spacing w:after="0" w:line="240" w:lineRule="auto"/>
              <w:rPr>
                <w:rFonts w:ascii="Times New Roman" w:eastAsia="Times New Roman" w:hAnsi="Times New Roman" w:cs="Times New Roman"/>
                <w:sz w:val="24"/>
                <w:szCs w:val="24"/>
              </w:rPr>
            </w:pPr>
          </w:p>
        </w:tc>
      </w:tr>
    </w:tbl>
    <w:p w:rsidR="00BE0F23" w:rsidRDefault="00BE0F23"/>
    <w:tbl>
      <w:tblPr>
        <w:tblW w:w="9600" w:type="dxa"/>
        <w:tblInd w:w="93" w:type="dxa"/>
        <w:tblLook w:val="04A0" w:firstRow="1" w:lastRow="0" w:firstColumn="1" w:lastColumn="0" w:noHBand="0" w:noVBand="1"/>
      </w:tblPr>
      <w:tblGrid>
        <w:gridCol w:w="960"/>
        <w:gridCol w:w="1250"/>
        <w:gridCol w:w="960"/>
        <w:gridCol w:w="960"/>
        <w:gridCol w:w="960"/>
        <w:gridCol w:w="960"/>
        <w:gridCol w:w="960"/>
        <w:gridCol w:w="960"/>
        <w:gridCol w:w="960"/>
        <w:gridCol w:w="960"/>
      </w:tblGrid>
      <w:tr w:rsidR="00DE2AA7" w:rsidRPr="00DE2AA7" w:rsidTr="00DE2AA7">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2AA7" w:rsidRPr="00DE2AA7" w:rsidRDefault="00DE2AA7" w:rsidP="00DE2AA7">
            <w:pPr>
              <w:spacing w:after="0" w:line="240" w:lineRule="auto"/>
              <w:jc w:val="center"/>
              <w:rPr>
                <w:rFonts w:ascii="Times New Roman" w:eastAsia="Times New Roman" w:hAnsi="Times New Roman" w:cs="Times New Roman"/>
                <w:color w:val="000000"/>
                <w:sz w:val="24"/>
                <w:szCs w:val="24"/>
              </w:rPr>
            </w:pPr>
            <w:r w:rsidRPr="00DE2AA7">
              <w:rPr>
                <w:rFonts w:ascii="Times New Roman" w:eastAsia="Times New Roman" w:hAnsi="Times New Roman" w:cs="Times New Roman"/>
                <w:color w:val="000000"/>
                <w:sz w:val="24"/>
                <w:szCs w:val="24"/>
              </w:rPr>
              <w:t>Câu 1</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DE2AA7" w:rsidRPr="00DE2AA7" w:rsidRDefault="00DE2AA7" w:rsidP="00DE2AA7">
            <w:pPr>
              <w:spacing w:after="0" w:line="240" w:lineRule="auto"/>
              <w:jc w:val="center"/>
              <w:rPr>
                <w:rFonts w:ascii="Times New Roman" w:eastAsia="Times New Roman" w:hAnsi="Times New Roman" w:cs="Times New Roman"/>
                <w:color w:val="000000"/>
                <w:sz w:val="24"/>
                <w:szCs w:val="24"/>
              </w:rPr>
            </w:pPr>
            <w:r w:rsidRPr="00DE2AA7">
              <w:rPr>
                <w:rFonts w:ascii="Times New Roman" w:eastAsia="Times New Roman" w:hAnsi="Times New Roman" w:cs="Times New Roman"/>
                <w:color w:val="000000"/>
                <w:sz w:val="24"/>
                <w:szCs w:val="24"/>
              </w:rPr>
              <w:t>Câu 2</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DE2AA7" w:rsidRPr="00DE2AA7" w:rsidRDefault="00DE2AA7" w:rsidP="00DE2AA7">
            <w:pPr>
              <w:spacing w:after="0" w:line="240" w:lineRule="auto"/>
              <w:jc w:val="center"/>
              <w:rPr>
                <w:rFonts w:ascii="Times New Roman" w:eastAsia="Times New Roman" w:hAnsi="Times New Roman" w:cs="Times New Roman"/>
                <w:color w:val="000000"/>
                <w:sz w:val="24"/>
                <w:szCs w:val="24"/>
              </w:rPr>
            </w:pPr>
            <w:r w:rsidRPr="00DE2AA7">
              <w:rPr>
                <w:rFonts w:ascii="Times New Roman" w:eastAsia="Times New Roman" w:hAnsi="Times New Roman" w:cs="Times New Roman"/>
                <w:color w:val="000000"/>
                <w:sz w:val="24"/>
                <w:szCs w:val="24"/>
              </w:rPr>
              <w:t>Câu 3</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DE2AA7" w:rsidRPr="00DE2AA7" w:rsidRDefault="00DE2AA7" w:rsidP="00DE2AA7">
            <w:pPr>
              <w:spacing w:after="0" w:line="240" w:lineRule="auto"/>
              <w:jc w:val="center"/>
              <w:rPr>
                <w:rFonts w:ascii="Times New Roman" w:eastAsia="Times New Roman" w:hAnsi="Times New Roman" w:cs="Times New Roman"/>
                <w:color w:val="000000"/>
                <w:sz w:val="24"/>
                <w:szCs w:val="24"/>
              </w:rPr>
            </w:pPr>
            <w:r w:rsidRPr="00DE2AA7">
              <w:rPr>
                <w:rFonts w:ascii="Times New Roman" w:eastAsia="Times New Roman" w:hAnsi="Times New Roman" w:cs="Times New Roman"/>
                <w:color w:val="000000"/>
                <w:sz w:val="24"/>
                <w:szCs w:val="24"/>
              </w:rPr>
              <w:t>Câu 4</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DE2AA7" w:rsidRPr="00DE2AA7" w:rsidRDefault="00DE2AA7" w:rsidP="00DE2AA7">
            <w:pPr>
              <w:spacing w:after="0" w:line="240" w:lineRule="auto"/>
              <w:jc w:val="center"/>
              <w:rPr>
                <w:rFonts w:ascii="Times New Roman" w:eastAsia="Times New Roman" w:hAnsi="Times New Roman" w:cs="Times New Roman"/>
                <w:color w:val="000000"/>
                <w:sz w:val="24"/>
                <w:szCs w:val="24"/>
              </w:rPr>
            </w:pPr>
            <w:r w:rsidRPr="00DE2AA7">
              <w:rPr>
                <w:rFonts w:ascii="Times New Roman" w:eastAsia="Times New Roman" w:hAnsi="Times New Roman" w:cs="Times New Roman"/>
                <w:color w:val="000000"/>
                <w:sz w:val="24"/>
                <w:szCs w:val="24"/>
              </w:rPr>
              <w:t>Câu 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DE2AA7" w:rsidRPr="00DE2AA7" w:rsidRDefault="00DE2AA7" w:rsidP="00DE2AA7">
            <w:pPr>
              <w:spacing w:after="0" w:line="240" w:lineRule="auto"/>
              <w:jc w:val="center"/>
              <w:rPr>
                <w:rFonts w:ascii="Times New Roman" w:eastAsia="Times New Roman" w:hAnsi="Times New Roman" w:cs="Times New Roman"/>
                <w:color w:val="000000"/>
                <w:sz w:val="24"/>
                <w:szCs w:val="24"/>
              </w:rPr>
            </w:pPr>
            <w:r w:rsidRPr="00DE2AA7">
              <w:rPr>
                <w:rFonts w:ascii="Times New Roman" w:eastAsia="Times New Roman" w:hAnsi="Times New Roman" w:cs="Times New Roman"/>
                <w:color w:val="000000"/>
                <w:sz w:val="24"/>
                <w:szCs w:val="24"/>
              </w:rPr>
              <w:t>Câu 6</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DE2AA7" w:rsidRPr="00DE2AA7" w:rsidRDefault="00DE2AA7" w:rsidP="00DE2AA7">
            <w:pPr>
              <w:spacing w:after="0" w:line="240" w:lineRule="auto"/>
              <w:jc w:val="center"/>
              <w:rPr>
                <w:rFonts w:ascii="Times New Roman" w:eastAsia="Times New Roman" w:hAnsi="Times New Roman" w:cs="Times New Roman"/>
                <w:color w:val="000000"/>
                <w:sz w:val="24"/>
                <w:szCs w:val="24"/>
              </w:rPr>
            </w:pPr>
            <w:r w:rsidRPr="00DE2AA7">
              <w:rPr>
                <w:rFonts w:ascii="Times New Roman" w:eastAsia="Times New Roman" w:hAnsi="Times New Roman" w:cs="Times New Roman"/>
                <w:color w:val="000000"/>
                <w:sz w:val="24"/>
                <w:szCs w:val="24"/>
              </w:rPr>
              <w:t>Câu 7</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DE2AA7" w:rsidRPr="00DE2AA7" w:rsidRDefault="00DE2AA7" w:rsidP="00DE2AA7">
            <w:pPr>
              <w:spacing w:after="0" w:line="240" w:lineRule="auto"/>
              <w:jc w:val="center"/>
              <w:rPr>
                <w:rFonts w:ascii="Times New Roman" w:eastAsia="Times New Roman" w:hAnsi="Times New Roman" w:cs="Times New Roman"/>
                <w:color w:val="000000"/>
                <w:sz w:val="24"/>
                <w:szCs w:val="24"/>
              </w:rPr>
            </w:pPr>
            <w:r w:rsidRPr="00DE2AA7">
              <w:rPr>
                <w:rFonts w:ascii="Times New Roman" w:eastAsia="Times New Roman" w:hAnsi="Times New Roman" w:cs="Times New Roman"/>
                <w:color w:val="000000"/>
                <w:sz w:val="24"/>
                <w:szCs w:val="24"/>
              </w:rPr>
              <w:t>Câu 8</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DE2AA7" w:rsidRPr="00DE2AA7" w:rsidRDefault="00DE2AA7" w:rsidP="00DE2AA7">
            <w:pPr>
              <w:spacing w:after="0" w:line="240" w:lineRule="auto"/>
              <w:jc w:val="center"/>
              <w:rPr>
                <w:rFonts w:ascii="Times New Roman" w:eastAsia="Times New Roman" w:hAnsi="Times New Roman" w:cs="Times New Roman"/>
                <w:color w:val="000000"/>
                <w:sz w:val="24"/>
                <w:szCs w:val="24"/>
              </w:rPr>
            </w:pPr>
            <w:r w:rsidRPr="00DE2AA7">
              <w:rPr>
                <w:rFonts w:ascii="Times New Roman" w:eastAsia="Times New Roman" w:hAnsi="Times New Roman" w:cs="Times New Roman"/>
                <w:color w:val="000000"/>
                <w:sz w:val="24"/>
                <w:szCs w:val="24"/>
              </w:rPr>
              <w:t>Câu 9</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DE2AA7" w:rsidRPr="00DE2AA7" w:rsidRDefault="00DE2AA7" w:rsidP="00DE2AA7">
            <w:pPr>
              <w:spacing w:after="0" w:line="240" w:lineRule="auto"/>
              <w:jc w:val="center"/>
              <w:rPr>
                <w:rFonts w:ascii="Times New Roman" w:eastAsia="Times New Roman" w:hAnsi="Times New Roman" w:cs="Times New Roman"/>
                <w:color w:val="000000"/>
                <w:sz w:val="24"/>
                <w:szCs w:val="24"/>
              </w:rPr>
            </w:pPr>
            <w:r w:rsidRPr="00DE2AA7">
              <w:rPr>
                <w:rFonts w:ascii="Times New Roman" w:eastAsia="Times New Roman" w:hAnsi="Times New Roman" w:cs="Times New Roman"/>
                <w:color w:val="000000"/>
                <w:sz w:val="24"/>
                <w:szCs w:val="24"/>
              </w:rPr>
              <w:t>Câu 10</w:t>
            </w:r>
          </w:p>
        </w:tc>
      </w:tr>
      <w:tr w:rsidR="00DE2AA7" w:rsidRPr="00DE2AA7" w:rsidTr="00DE2AA7">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E2AA7" w:rsidRPr="00DE2AA7" w:rsidRDefault="00DE2AA7" w:rsidP="00DE2AA7">
            <w:pPr>
              <w:spacing w:after="0" w:line="240" w:lineRule="auto"/>
              <w:jc w:val="center"/>
              <w:rPr>
                <w:rFonts w:ascii="Times New Roman" w:eastAsia="Times New Roman" w:hAnsi="Times New Roman" w:cs="Times New Roman"/>
                <w:color w:val="000000"/>
                <w:sz w:val="24"/>
                <w:szCs w:val="24"/>
              </w:rPr>
            </w:pPr>
            <w:r w:rsidRPr="00DE2AA7">
              <w:rPr>
                <w:rFonts w:ascii="Times New Roman" w:eastAsia="Times New Roman" w:hAnsi="Times New Roman" w:cs="Times New Roman"/>
                <w:color w:val="000000"/>
                <w:sz w:val="24"/>
                <w:szCs w:val="24"/>
              </w:rPr>
              <w:t> </w:t>
            </w:r>
            <w:r w:rsidR="004F6EC8">
              <w:rPr>
                <w:rFonts w:ascii="Times New Roman" w:eastAsia="Times New Roman" w:hAnsi="Times New Roman" w:cs="Times New Roman"/>
                <w:color w:val="000000"/>
                <w:sz w:val="24"/>
                <w:szCs w:val="24"/>
              </w:rPr>
              <w:t>A</w:t>
            </w:r>
          </w:p>
        </w:tc>
        <w:tc>
          <w:tcPr>
            <w:tcW w:w="960" w:type="dxa"/>
            <w:tcBorders>
              <w:top w:val="nil"/>
              <w:left w:val="nil"/>
              <w:bottom w:val="single" w:sz="4" w:space="0" w:color="auto"/>
              <w:right w:val="single" w:sz="4" w:space="0" w:color="auto"/>
            </w:tcBorders>
            <w:shd w:val="clear" w:color="auto" w:fill="auto"/>
            <w:noWrap/>
            <w:vAlign w:val="bottom"/>
            <w:hideMark/>
          </w:tcPr>
          <w:p w:rsidR="00DE2AA7" w:rsidRPr="00DE2AA7" w:rsidRDefault="00DE2AA7" w:rsidP="00DE2AA7">
            <w:pPr>
              <w:spacing w:after="0" w:line="240" w:lineRule="auto"/>
              <w:jc w:val="center"/>
              <w:rPr>
                <w:rFonts w:ascii="Times New Roman" w:eastAsia="Times New Roman" w:hAnsi="Times New Roman" w:cs="Times New Roman"/>
                <w:color w:val="000000"/>
                <w:sz w:val="24"/>
                <w:szCs w:val="24"/>
              </w:rPr>
            </w:pPr>
            <w:r w:rsidRPr="00DE2AA7">
              <w:rPr>
                <w:rFonts w:ascii="Times New Roman" w:eastAsia="Times New Roman" w:hAnsi="Times New Roman" w:cs="Times New Roman"/>
                <w:color w:val="000000"/>
                <w:sz w:val="24"/>
                <w:szCs w:val="24"/>
              </w:rPr>
              <w:t> </w:t>
            </w:r>
            <w:r w:rsidR="004F6EC8" w:rsidRPr="008D5101">
              <w:rPr>
                <w:rFonts w:ascii="Times New Roman" w:eastAsia="Times New Roman" w:hAnsi="Times New Roman" w:cs="Times New Roman"/>
                <w:color w:val="FF0000"/>
                <w:sz w:val="24"/>
                <w:szCs w:val="24"/>
              </w:rPr>
              <w:t>31/8/1955</w:t>
            </w:r>
          </w:p>
        </w:tc>
        <w:tc>
          <w:tcPr>
            <w:tcW w:w="960" w:type="dxa"/>
            <w:tcBorders>
              <w:top w:val="nil"/>
              <w:left w:val="nil"/>
              <w:bottom w:val="single" w:sz="4" w:space="0" w:color="auto"/>
              <w:right w:val="single" w:sz="4" w:space="0" w:color="auto"/>
            </w:tcBorders>
            <w:shd w:val="clear" w:color="auto" w:fill="auto"/>
            <w:noWrap/>
            <w:vAlign w:val="bottom"/>
            <w:hideMark/>
          </w:tcPr>
          <w:p w:rsidR="00DE2AA7" w:rsidRPr="00DE2AA7" w:rsidRDefault="00DE2AA7" w:rsidP="00DE2AA7">
            <w:pPr>
              <w:spacing w:after="0" w:line="240" w:lineRule="auto"/>
              <w:jc w:val="center"/>
              <w:rPr>
                <w:rFonts w:ascii="Times New Roman" w:eastAsia="Times New Roman" w:hAnsi="Times New Roman" w:cs="Times New Roman"/>
                <w:color w:val="000000"/>
                <w:sz w:val="24"/>
                <w:szCs w:val="24"/>
              </w:rPr>
            </w:pPr>
            <w:r w:rsidRPr="00DE2AA7">
              <w:rPr>
                <w:rFonts w:ascii="Times New Roman" w:eastAsia="Times New Roman" w:hAnsi="Times New Roman" w:cs="Times New Roman"/>
                <w:color w:val="000000"/>
                <w:sz w:val="24"/>
                <w:szCs w:val="24"/>
              </w:rPr>
              <w:t> </w:t>
            </w:r>
            <w:r w:rsidR="006B32D4">
              <w:rPr>
                <w:rFonts w:ascii="Times New Roman" w:eastAsia="Times New Roman" w:hAnsi="Times New Roman" w:cs="Times New Roman"/>
                <w:color w:val="000000"/>
                <w:sz w:val="24"/>
                <w:szCs w:val="24"/>
              </w:rPr>
              <w:t>A</w:t>
            </w:r>
          </w:p>
        </w:tc>
        <w:tc>
          <w:tcPr>
            <w:tcW w:w="960" w:type="dxa"/>
            <w:tcBorders>
              <w:top w:val="nil"/>
              <w:left w:val="nil"/>
              <w:bottom w:val="single" w:sz="4" w:space="0" w:color="auto"/>
              <w:right w:val="single" w:sz="4" w:space="0" w:color="auto"/>
            </w:tcBorders>
            <w:shd w:val="clear" w:color="auto" w:fill="auto"/>
            <w:noWrap/>
            <w:vAlign w:val="bottom"/>
            <w:hideMark/>
          </w:tcPr>
          <w:p w:rsidR="00DE2AA7" w:rsidRPr="00DE2AA7" w:rsidRDefault="006B32D4" w:rsidP="00DE2AA7">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w:t>
            </w:r>
            <w:r w:rsidR="00DE2AA7" w:rsidRPr="00DE2AA7">
              <w:rPr>
                <w:rFonts w:ascii="Times New Roman" w:eastAsia="Times New Roman" w:hAnsi="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DE2AA7" w:rsidRPr="00DE2AA7" w:rsidRDefault="006B32D4" w:rsidP="00DE2AA7">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w:t>
            </w:r>
            <w:r w:rsidR="00DE2AA7" w:rsidRPr="00DE2AA7">
              <w:rPr>
                <w:rFonts w:ascii="Times New Roman" w:eastAsia="Times New Roman" w:hAnsi="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DE2AA7" w:rsidRPr="00DE2AA7" w:rsidRDefault="00DE2AA7" w:rsidP="00DE2AA7">
            <w:pPr>
              <w:spacing w:after="0" w:line="240" w:lineRule="auto"/>
              <w:jc w:val="center"/>
              <w:rPr>
                <w:rFonts w:ascii="Times New Roman" w:eastAsia="Times New Roman" w:hAnsi="Times New Roman" w:cs="Times New Roman"/>
                <w:color w:val="000000"/>
                <w:sz w:val="24"/>
                <w:szCs w:val="24"/>
              </w:rPr>
            </w:pPr>
            <w:r w:rsidRPr="00DE2AA7">
              <w:rPr>
                <w:rFonts w:ascii="Times New Roman" w:eastAsia="Times New Roman" w:hAnsi="Times New Roman" w:cs="Times New Roman"/>
                <w:color w:val="000000"/>
                <w:sz w:val="24"/>
                <w:szCs w:val="24"/>
              </w:rPr>
              <w:t> </w:t>
            </w:r>
            <w:r w:rsidR="006B32D4">
              <w:rPr>
                <w:rFonts w:ascii="Times New Roman" w:eastAsia="Times New Roman" w:hAnsi="Times New Roman" w:cs="Times New Roman"/>
                <w:color w:val="000000"/>
                <w:sz w:val="24"/>
                <w:szCs w:val="24"/>
              </w:rPr>
              <w:t>A</w:t>
            </w:r>
          </w:p>
        </w:tc>
        <w:tc>
          <w:tcPr>
            <w:tcW w:w="960" w:type="dxa"/>
            <w:tcBorders>
              <w:top w:val="nil"/>
              <w:left w:val="nil"/>
              <w:bottom w:val="single" w:sz="4" w:space="0" w:color="auto"/>
              <w:right w:val="single" w:sz="4" w:space="0" w:color="auto"/>
            </w:tcBorders>
            <w:shd w:val="clear" w:color="auto" w:fill="auto"/>
            <w:noWrap/>
            <w:vAlign w:val="bottom"/>
            <w:hideMark/>
          </w:tcPr>
          <w:p w:rsidR="00DE2AA7" w:rsidRPr="00DE2AA7" w:rsidRDefault="00DE2AA7" w:rsidP="00DE2AA7">
            <w:pPr>
              <w:spacing w:after="0" w:line="240" w:lineRule="auto"/>
              <w:jc w:val="center"/>
              <w:rPr>
                <w:rFonts w:ascii="Times New Roman" w:eastAsia="Times New Roman" w:hAnsi="Times New Roman" w:cs="Times New Roman"/>
                <w:color w:val="000000"/>
                <w:sz w:val="24"/>
                <w:szCs w:val="24"/>
              </w:rPr>
            </w:pPr>
            <w:r w:rsidRPr="00DE2AA7">
              <w:rPr>
                <w:rFonts w:ascii="Times New Roman" w:eastAsia="Times New Roman" w:hAnsi="Times New Roman" w:cs="Times New Roman"/>
                <w:color w:val="000000"/>
                <w:sz w:val="24"/>
                <w:szCs w:val="24"/>
              </w:rPr>
              <w:t> </w:t>
            </w:r>
            <w:r w:rsidR="006B32D4">
              <w:rPr>
                <w:rFonts w:ascii="Times New Roman" w:eastAsia="Times New Roman" w:hAnsi="Times New Roman" w:cs="Times New Roman"/>
                <w:color w:val="000000"/>
                <w:sz w:val="24"/>
                <w:szCs w:val="24"/>
              </w:rPr>
              <w:t>D</w:t>
            </w:r>
          </w:p>
        </w:tc>
        <w:tc>
          <w:tcPr>
            <w:tcW w:w="960" w:type="dxa"/>
            <w:tcBorders>
              <w:top w:val="nil"/>
              <w:left w:val="nil"/>
              <w:bottom w:val="single" w:sz="4" w:space="0" w:color="auto"/>
              <w:right w:val="single" w:sz="4" w:space="0" w:color="auto"/>
            </w:tcBorders>
            <w:shd w:val="clear" w:color="auto" w:fill="auto"/>
            <w:noWrap/>
            <w:vAlign w:val="bottom"/>
            <w:hideMark/>
          </w:tcPr>
          <w:p w:rsidR="00DE2AA7" w:rsidRPr="00DE2AA7" w:rsidRDefault="00DE2AA7" w:rsidP="00DE2AA7">
            <w:pPr>
              <w:spacing w:after="0" w:line="240" w:lineRule="auto"/>
              <w:jc w:val="center"/>
              <w:rPr>
                <w:rFonts w:ascii="Times New Roman" w:eastAsia="Times New Roman" w:hAnsi="Times New Roman" w:cs="Times New Roman"/>
                <w:color w:val="000000"/>
                <w:sz w:val="24"/>
                <w:szCs w:val="24"/>
              </w:rPr>
            </w:pPr>
            <w:r w:rsidRPr="00DE2AA7">
              <w:rPr>
                <w:rFonts w:ascii="Times New Roman" w:eastAsia="Times New Roman" w:hAnsi="Times New Roman" w:cs="Times New Roman"/>
                <w:color w:val="000000"/>
                <w:sz w:val="24"/>
                <w:szCs w:val="24"/>
              </w:rPr>
              <w:t> </w:t>
            </w:r>
            <w:r w:rsidR="000A2A52">
              <w:rPr>
                <w:rFonts w:ascii="Times New Roman" w:eastAsia="Times New Roman" w:hAnsi="Times New Roman" w:cs="Times New Roman"/>
                <w:color w:val="000000"/>
                <w:sz w:val="24"/>
                <w:szCs w:val="24"/>
              </w:rPr>
              <w:t>C</w:t>
            </w:r>
          </w:p>
        </w:tc>
        <w:tc>
          <w:tcPr>
            <w:tcW w:w="960" w:type="dxa"/>
            <w:tcBorders>
              <w:top w:val="nil"/>
              <w:left w:val="nil"/>
              <w:bottom w:val="single" w:sz="4" w:space="0" w:color="auto"/>
              <w:right w:val="single" w:sz="4" w:space="0" w:color="auto"/>
            </w:tcBorders>
            <w:shd w:val="clear" w:color="auto" w:fill="auto"/>
            <w:noWrap/>
            <w:vAlign w:val="bottom"/>
            <w:hideMark/>
          </w:tcPr>
          <w:p w:rsidR="00DE2AA7" w:rsidRPr="00DE2AA7" w:rsidRDefault="008D5101" w:rsidP="00DE2AA7">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w:t>
            </w:r>
            <w:r w:rsidR="00DE2AA7" w:rsidRPr="00DE2AA7">
              <w:rPr>
                <w:rFonts w:ascii="Times New Roman" w:eastAsia="Times New Roman" w:hAnsi="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DE2AA7" w:rsidRPr="00DE2AA7" w:rsidRDefault="008D5101" w:rsidP="00DE2AA7">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w:t>
            </w:r>
            <w:r w:rsidR="00DE2AA7" w:rsidRPr="00DE2AA7">
              <w:rPr>
                <w:rFonts w:ascii="Times New Roman" w:eastAsia="Times New Roman" w:hAnsi="Times New Roman" w:cs="Times New Roman"/>
                <w:color w:val="000000"/>
                <w:sz w:val="24"/>
                <w:szCs w:val="24"/>
              </w:rPr>
              <w:t> </w:t>
            </w:r>
          </w:p>
        </w:tc>
      </w:tr>
    </w:tbl>
    <w:p w:rsidR="00DE2AA7" w:rsidRDefault="00DE2AA7">
      <w:bookmarkStart w:id="0" w:name="_GoBack"/>
      <w:bookmarkEnd w:id="0"/>
    </w:p>
    <w:sectPr w:rsidR="00DE2AA7">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1A77" w:rsidRDefault="00271A77" w:rsidP="007376D2">
      <w:pPr>
        <w:spacing w:after="0" w:line="240" w:lineRule="auto"/>
      </w:pPr>
      <w:r>
        <w:separator/>
      </w:r>
    </w:p>
  </w:endnote>
  <w:endnote w:type="continuationSeparator" w:id="0">
    <w:p w:rsidR="00271A77" w:rsidRDefault="00271A77" w:rsidP="007376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1A77" w:rsidRDefault="00271A77" w:rsidP="007376D2">
      <w:pPr>
        <w:spacing w:after="0" w:line="240" w:lineRule="auto"/>
      </w:pPr>
      <w:r>
        <w:separator/>
      </w:r>
    </w:p>
  </w:footnote>
  <w:footnote w:type="continuationSeparator" w:id="0">
    <w:p w:rsidR="00271A77" w:rsidRDefault="00271A77" w:rsidP="007376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F6E" w:rsidRDefault="00271A77">
    <w:pPr>
      <w:pStyle w:val="HeaderEven"/>
    </w:pPr>
    <w:sdt>
      <w:sdtPr>
        <w:alias w:val="Title"/>
        <w:id w:val="540890930"/>
        <w:placeholder>
          <w:docPart w:val="361D0FBADD974AB385605EECCCB6AFA3"/>
        </w:placeholder>
        <w:dataBinding w:prefixMappings="xmlns:ns0='http://schemas.openxmlformats.org/package/2006/metadata/core-properties' xmlns:ns1='http://purl.org/dc/elements/1.1/'" w:xpath="/ns0:coreProperties[1]/ns1:title[1]" w:storeItemID="{6C3C8BC8-F283-45AE-878A-BAB7291924A1}"/>
        <w:text/>
      </w:sdtPr>
      <w:sdtEndPr/>
      <w:sdtContent>
        <w:r w:rsidR="006B5F6E">
          <w:t>Họ và tên:</w:t>
        </w:r>
        <w:r w:rsidR="004F6EC8">
          <w:t xml:space="preserve"> Đỗ Tuấn Việt</w:t>
        </w:r>
      </w:sdtContent>
    </w:sdt>
  </w:p>
  <w:p w:rsidR="007376D2" w:rsidRDefault="007376D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3E3B"/>
    <w:rsid w:val="000A2A52"/>
    <w:rsid w:val="00271A77"/>
    <w:rsid w:val="002A384A"/>
    <w:rsid w:val="004F6EC8"/>
    <w:rsid w:val="006B32D4"/>
    <w:rsid w:val="006B5F6E"/>
    <w:rsid w:val="007376D2"/>
    <w:rsid w:val="00835C20"/>
    <w:rsid w:val="008D5101"/>
    <w:rsid w:val="009616C1"/>
    <w:rsid w:val="009D76A2"/>
    <w:rsid w:val="00AA0F81"/>
    <w:rsid w:val="00B53D4B"/>
    <w:rsid w:val="00B95246"/>
    <w:rsid w:val="00BE0F23"/>
    <w:rsid w:val="00C03E3B"/>
    <w:rsid w:val="00DE2AA7"/>
    <w:rsid w:val="00EE75C3"/>
    <w:rsid w:val="00F63D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76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76D2"/>
  </w:style>
  <w:style w:type="paragraph" w:styleId="Footer">
    <w:name w:val="footer"/>
    <w:basedOn w:val="Normal"/>
    <w:link w:val="FooterChar"/>
    <w:uiPriority w:val="99"/>
    <w:unhideWhenUsed/>
    <w:rsid w:val="007376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76D2"/>
  </w:style>
  <w:style w:type="paragraph" w:customStyle="1" w:styleId="HeaderEven">
    <w:name w:val="Header Even"/>
    <w:basedOn w:val="NoSpacing"/>
    <w:qFormat/>
    <w:rsid w:val="007376D2"/>
    <w:pPr>
      <w:pBdr>
        <w:bottom w:val="single" w:sz="4" w:space="1" w:color="4F81BD" w:themeColor="accent1"/>
      </w:pBdr>
    </w:pPr>
    <w:rPr>
      <w:rFonts w:cs="Times New Roman"/>
      <w:b/>
      <w:color w:val="1F497D" w:themeColor="text2"/>
      <w:sz w:val="20"/>
      <w:szCs w:val="20"/>
      <w:lang w:eastAsia="ja-JP"/>
    </w:rPr>
  </w:style>
  <w:style w:type="paragraph" w:styleId="NoSpacing">
    <w:name w:val="No Spacing"/>
    <w:uiPriority w:val="1"/>
    <w:qFormat/>
    <w:rsid w:val="007376D2"/>
    <w:pPr>
      <w:spacing w:after="0" w:line="240" w:lineRule="auto"/>
    </w:pPr>
  </w:style>
  <w:style w:type="paragraph" w:styleId="BalloonText">
    <w:name w:val="Balloon Text"/>
    <w:basedOn w:val="Normal"/>
    <w:link w:val="BalloonTextChar"/>
    <w:uiPriority w:val="99"/>
    <w:semiHidden/>
    <w:unhideWhenUsed/>
    <w:rsid w:val="007376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76D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76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76D2"/>
  </w:style>
  <w:style w:type="paragraph" w:styleId="Footer">
    <w:name w:val="footer"/>
    <w:basedOn w:val="Normal"/>
    <w:link w:val="FooterChar"/>
    <w:uiPriority w:val="99"/>
    <w:unhideWhenUsed/>
    <w:rsid w:val="007376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76D2"/>
  </w:style>
  <w:style w:type="paragraph" w:customStyle="1" w:styleId="HeaderEven">
    <w:name w:val="Header Even"/>
    <w:basedOn w:val="NoSpacing"/>
    <w:qFormat/>
    <w:rsid w:val="007376D2"/>
    <w:pPr>
      <w:pBdr>
        <w:bottom w:val="single" w:sz="4" w:space="1" w:color="4F81BD" w:themeColor="accent1"/>
      </w:pBdr>
    </w:pPr>
    <w:rPr>
      <w:rFonts w:cs="Times New Roman"/>
      <w:b/>
      <w:color w:val="1F497D" w:themeColor="text2"/>
      <w:sz w:val="20"/>
      <w:szCs w:val="20"/>
      <w:lang w:eastAsia="ja-JP"/>
    </w:rPr>
  </w:style>
  <w:style w:type="paragraph" w:styleId="NoSpacing">
    <w:name w:val="No Spacing"/>
    <w:uiPriority w:val="1"/>
    <w:qFormat/>
    <w:rsid w:val="007376D2"/>
    <w:pPr>
      <w:spacing w:after="0" w:line="240" w:lineRule="auto"/>
    </w:pPr>
  </w:style>
  <w:style w:type="paragraph" w:styleId="BalloonText">
    <w:name w:val="Balloon Text"/>
    <w:basedOn w:val="Normal"/>
    <w:link w:val="BalloonTextChar"/>
    <w:uiPriority w:val="99"/>
    <w:semiHidden/>
    <w:unhideWhenUsed/>
    <w:rsid w:val="007376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76D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9610092">
      <w:bodyDiv w:val="1"/>
      <w:marLeft w:val="0"/>
      <w:marRight w:val="0"/>
      <w:marTop w:val="0"/>
      <w:marBottom w:val="0"/>
      <w:divBdr>
        <w:top w:val="none" w:sz="0" w:space="0" w:color="auto"/>
        <w:left w:val="none" w:sz="0" w:space="0" w:color="auto"/>
        <w:bottom w:val="none" w:sz="0" w:space="0" w:color="auto"/>
        <w:right w:val="none" w:sz="0" w:space="0" w:color="auto"/>
      </w:divBdr>
    </w:div>
    <w:div w:id="1998536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61D0FBADD974AB385605EECCCB6AFA3"/>
        <w:category>
          <w:name w:val="General"/>
          <w:gallery w:val="placeholder"/>
        </w:category>
        <w:types>
          <w:type w:val="bbPlcHdr"/>
        </w:types>
        <w:behaviors>
          <w:behavior w:val="content"/>
        </w:behaviors>
        <w:guid w:val="{1C27A44E-14E9-4FF5-A46A-C382100BACFE}"/>
      </w:docPartPr>
      <w:docPartBody>
        <w:p w:rsidR="003623E5" w:rsidRDefault="00E670D8" w:rsidP="00E670D8">
          <w:pPr>
            <w:pStyle w:val="361D0FBADD974AB385605EECCCB6AFA3"/>
          </w:pPr>
          <w:r>
            <w:rPr>
              <w:b/>
              <w:color w:val="1F497D" w:themeColor="text2"/>
              <w:sz w:val="2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70D8"/>
    <w:rsid w:val="003623E5"/>
    <w:rsid w:val="005C44B4"/>
    <w:rsid w:val="00E670D8"/>
    <w:rsid w:val="00F006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5F72928298F41AE824BB0949399E8C6">
    <w:name w:val="25F72928298F41AE824BB0949399E8C6"/>
    <w:rsid w:val="00E670D8"/>
  </w:style>
  <w:style w:type="paragraph" w:customStyle="1" w:styleId="3C58E3A577C546C0A95847331050923C">
    <w:name w:val="3C58E3A577C546C0A95847331050923C"/>
    <w:rsid w:val="00E670D8"/>
  </w:style>
  <w:style w:type="paragraph" w:customStyle="1" w:styleId="84DD3C5FF90040028934E8C3AA274594">
    <w:name w:val="84DD3C5FF90040028934E8C3AA274594"/>
    <w:rsid w:val="00E670D8"/>
  </w:style>
  <w:style w:type="paragraph" w:customStyle="1" w:styleId="2612407F073F40C59B03D15A8C659744">
    <w:name w:val="2612407F073F40C59B03D15A8C659744"/>
    <w:rsid w:val="00E670D8"/>
  </w:style>
  <w:style w:type="paragraph" w:customStyle="1" w:styleId="361D0FBADD974AB385605EECCCB6AFA3">
    <w:name w:val="361D0FBADD974AB385605EECCCB6AFA3"/>
    <w:rsid w:val="00E670D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5F72928298F41AE824BB0949399E8C6">
    <w:name w:val="25F72928298F41AE824BB0949399E8C6"/>
    <w:rsid w:val="00E670D8"/>
  </w:style>
  <w:style w:type="paragraph" w:customStyle="1" w:styleId="3C58E3A577C546C0A95847331050923C">
    <w:name w:val="3C58E3A577C546C0A95847331050923C"/>
    <w:rsid w:val="00E670D8"/>
  </w:style>
  <w:style w:type="paragraph" w:customStyle="1" w:styleId="84DD3C5FF90040028934E8C3AA274594">
    <w:name w:val="84DD3C5FF90040028934E8C3AA274594"/>
    <w:rsid w:val="00E670D8"/>
  </w:style>
  <w:style w:type="paragraph" w:customStyle="1" w:styleId="2612407F073F40C59B03D15A8C659744">
    <w:name w:val="2612407F073F40C59B03D15A8C659744"/>
    <w:rsid w:val="00E670D8"/>
  </w:style>
  <w:style w:type="paragraph" w:customStyle="1" w:styleId="361D0FBADD974AB385605EECCCB6AFA3">
    <w:name w:val="361D0FBADD974AB385605EECCCB6AFA3"/>
    <w:rsid w:val="00E670D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4A2A78-60FD-436F-807C-2657050FF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392</Words>
  <Characters>2236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Họ và tên: Đỗ Tuấn Việt</vt:lpstr>
    </vt:vector>
  </TitlesOfParts>
  <Company>Microsoft</Company>
  <LinksUpToDate>false</LinksUpToDate>
  <CharactersWithSpaces>2623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Họ và tên: Đỗ Tuấn Việt</dc:title>
  <dc:creator>Windows User</dc:creator>
  <cp:lastModifiedBy>Admin</cp:lastModifiedBy>
  <cp:revision>3</cp:revision>
  <dcterms:created xsi:type="dcterms:W3CDTF">2019-08-12T00:58:00Z</dcterms:created>
  <dcterms:modified xsi:type="dcterms:W3CDTF">2019-08-12T01:00:00Z</dcterms:modified>
</cp:coreProperties>
</file>